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94F" w:rsidRPr="003F794F" w:rsidRDefault="003F794F" w:rsidP="003F794F">
      <w:pPr>
        <w:spacing w:after="0"/>
        <w:ind w:left="567"/>
        <w:jc w:val="center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  <w:r w:rsidRPr="003F794F">
        <w:rPr>
          <w:rFonts w:ascii="Tahoma" w:eastAsia="Times New Roman" w:hAnsi="Tahoma" w:cs="Times New Roman"/>
          <w:b/>
          <w:sz w:val="20"/>
          <w:szCs w:val="20"/>
          <w:lang w:eastAsia="ru-RU"/>
        </w:rPr>
        <w:t>Отчет об итогах голосования</w:t>
      </w:r>
    </w:p>
    <w:p w:rsidR="003F794F" w:rsidRPr="003F794F" w:rsidRDefault="003F794F" w:rsidP="003F794F">
      <w:pPr>
        <w:spacing w:after="0"/>
        <w:ind w:left="567"/>
        <w:jc w:val="center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  <w:r w:rsidRPr="003F794F">
        <w:rPr>
          <w:rFonts w:ascii="Tahoma" w:eastAsia="Times New Roman" w:hAnsi="Tahoma" w:cs="Times New Roman"/>
          <w:b/>
          <w:sz w:val="20"/>
          <w:szCs w:val="20"/>
          <w:lang w:eastAsia="ru-RU"/>
        </w:rPr>
        <w:t>на внеочередном общем собрании акционеров</w:t>
      </w:r>
    </w:p>
    <w:p w:rsidR="003F794F" w:rsidRPr="003F794F" w:rsidRDefault="003F794F" w:rsidP="003F794F">
      <w:pPr>
        <w:spacing w:after="0"/>
        <w:ind w:left="567"/>
        <w:jc w:val="center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  <w:r w:rsidRPr="003F794F">
        <w:rPr>
          <w:rFonts w:ascii="Tahoma" w:eastAsia="Times New Roman" w:hAnsi="Tahoma" w:cs="Times New Roman"/>
          <w:b/>
          <w:sz w:val="20"/>
          <w:szCs w:val="20"/>
          <w:lang w:eastAsia="ru-RU"/>
        </w:rPr>
        <w:t>Акционерного общества «Негосударственный пенсионный фонд «Телеком-Союз»</w:t>
      </w:r>
    </w:p>
    <w:tbl>
      <w:tblPr>
        <w:tblW w:w="0" w:type="auto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193"/>
        <w:gridCol w:w="4963"/>
      </w:tblGrid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Полное фирменное наименование (далее - общество):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Акционерное общество "Негосударственный пенсионный фонд "Телеком-Союз"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Место нахождения и адрес общества: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127051, г. Москва, б-р. Цветной, д.2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Вид общего собрания акционеров (далее - общее собрание):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Внеочередное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Форма проведения общего собрания: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Заочное голосование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Дата определения (фиксации) лиц, имевших право на участие в общем собрании: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3 августа 2020 года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Дата проведения общего собрания (дата окончания приема бюллетеней):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25 августа 2020 года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Почтовый адрес, по которому направлялись заполненные бюллетени для голосования: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Россия, город Москва, Цветной бульвар, дом 2, проходная Д, 3 этаж (офис АО «НПФ «Телеком-Союз»)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Акционерное общество "Независимая регистраторская компания Р.О.С.Т."; г. Москва; 107076, г. Москва, ул. Стромынка, д. 18, корп. 5Б, помещение IX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>Уполномоченное лицо регистратора: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AB6EAA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AB6EAA">
              <w:rPr>
                <w:rFonts w:ascii="Tahoma" w:hAnsi="Tahoma"/>
                <w:sz w:val="20"/>
              </w:rPr>
              <w:t xml:space="preserve">Жигалин Александр </w:t>
            </w:r>
            <w:r w:rsidR="00C83E43" w:rsidRPr="00AB6EAA">
              <w:rPr>
                <w:rFonts w:ascii="Tahoma" w:hAnsi="Tahoma"/>
                <w:sz w:val="20"/>
              </w:rPr>
              <w:t>Дмитриевич по</w:t>
            </w:r>
            <w:r w:rsidRPr="00AB6EAA">
              <w:rPr>
                <w:rFonts w:ascii="Tahoma" w:hAnsi="Tahoma"/>
                <w:sz w:val="20"/>
              </w:rPr>
              <w:t xml:space="preserve"> доверенности №828 от 26.12.2019г</w:t>
            </w:r>
          </w:p>
        </w:tc>
      </w:tr>
      <w:tr w:rsidR="00AB6EAA" w:rsidRPr="00AB6EAA" w:rsidTr="00F52BCF">
        <w:tc>
          <w:tcPr>
            <w:tcW w:w="5193" w:type="dxa"/>
            <w:shd w:val="clear" w:color="auto" w:fill="auto"/>
            <w:vAlign w:val="center"/>
          </w:tcPr>
          <w:p w:rsidR="00AB6EAA" w:rsidRPr="00AB6EAA" w:rsidRDefault="00521649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 w:rsidRPr="00521649">
              <w:rPr>
                <w:rFonts w:ascii="Tahoma" w:eastAsia="Times New Roman" w:hAnsi="Tahoma" w:cs="Times New Roman"/>
                <w:sz w:val="20"/>
                <w:lang w:eastAsia="ru-RU"/>
              </w:rPr>
              <w:t>Дата составления отчета об итогах голосования на общем собрании: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B6EAA" w:rsidRPr="00AB6EAA" w:rsidRDefault="00F52BCF" w:rsidP="00F755E1">
            <w:pPr>
              <w:widowControl w:val="0"/>
              <w:spacing w:after="0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28</w:t>
            </w:r>
            <w:r w:rsidR="00AB6EAA" w:rsidRPr="00AB6EAA">
              <w:rPr>
                <w:rFonts w:ascii="Tahoma" w:hAnsi="Tahoma"/>
                <w:sz w:val="20"/>
              </w:rPr>
              <w:t xml:space="preserve"> августа 2020 года</w:t>
            </w:r>
          </w:p>
        </w:tc>
      </w:tr>
      <w:tr w:rsidR="00F52BCF" w:rsidRPr="00AB6EAA" w:rsidTr="00F52BCF">
        <w:tc>
          <w:tcPr>
            <w:tcW w:w="5193" w:type="dxa"/>
            <w:shd w:val="clear" w:color="auto" w:fill="auto"/>
          </w:tcPr>
          <w:p w:rsidR="00F52BCF" w:rsidRPr="00F52BCF" w:rsidRDefault="00F52BCF" w:rsidP="00F52BCF">
            <w:pPr>
              <w:rPr>
                <w:rFonts w:ascii="Tahoma" w:hAnsi="Tahoma" w:cs="Tahoma"/>
                <w:sz w:val="20"/>
                <w:szCs w:val="20"/>
              </w:rPr>
            </w:pPr>
            <w:r w:rsidRPr="00F52BCF">
              <w:rPr>
                <w:rFonts w:ascii="Tahoma" w:hAnsi="Tahoma" w:cs="Tahoma"/>
                <w:sz w:val="20"/>
                <w:szCs w:val="20"/>
              </w:rPr>
              <w:t>Председатель общего собрания:</w:t>
            </w:r>
          </w:p>
        </w:tc>
        <w:tc>
          <w:tcPr>
            <w:tcW w:w="4963" w:type="dxa"/>
            <w:shd w:val="clear" w:color="auto" w:fill="auto"/>
          </w:tcPr>
          <w:p w:rsidR="00F52BCF" w:rsidRPr="00F52BCF" w:rsidRDefault="00F52BCF" w:rsidP="00C83E43">
            <w:pPr>
              <w:rPr>
                <w:rFonts w:ascii="Tahoma" w:hAnsi="Tahoma" w:cs="Tahoma"/>
                <w:sz w:val="20"/>
                <w:szCs w:val="20"/>
              </w:rPr>
            </w:pPr>
            <w:r w:rsidRPr="00F52BCF">
              <w:rPr>
                <w:rFonts w:ascii="Tahoma" w:hAnsi="Tahoma" w:cs="Tahoma"/>
                <w:sz w:val="20"/>
                <w:szCs w:val="20"/>
              </w:rPr>
              <w:t xml:space="preserve">Председатель Совета директоров АО «НПФ «Телеком-Союз» - Морозова Галина Владимировна (в соответствии с решением Совета директоров АО «НПФ «Телеком-Союз» от </w:t>
            </w:r>
            <w:r w:rsidR="00C83E43">
              <w:rPr>
                <w:rFonts w:ascii="Tahoma" w:hAnsi="Tahoma" w:cs="Tahoma"/>
                <w:sz w:val="20"/>
                <w:szCs w:val="20"/>
              </w:rPr>
              <w:t>24.07.2020</w:t>
            </w:r>
            <w:r w:rsidRPr="00F52BCF">
              <w:rPr>
                <w:rFonts w:ascii="Tahoma" w:hAnsi="Tahoma" w:cs="Tahoma"/>
                <w:sz w:val="20"/>
                <w:szCs w:val="20"/>
              </w:rPr>
              <w:t xml:space="preserve">, протокол № </w:t>
            </w:r>
            <w:r w:rsidR="00C83E43">
              <w:rPr>
                <w:rFonts w:ascii="Tahoma" w:hAnsi="Tahoma" w:cs="Tahoma"/>
                <w:sz w:val="20"/>
                <w:szCs w:val="20"/>
              </w:rPr>
              <w:t>89</w:t>
            </w:r>
            <w:r w:rsidRPr="00F52BCF">
              <w:rPr>
                <w:rFonts w:ascii="Tahoma" w:hAnsi="Tahoma" w:cs="Tahoma"/>
                <w:sz w:val="20"/>
                <w:szCs w:val="20"/>
              </w:rPr>
              <w:t xml:space="preserve"> от </w:t>
            </w:r>
            <w:r w:rsidR="00C83E43">
              <w:rPr>
                <w:rFonts w:ascii="Tahoma" w:hAnsi="Tahoma" w:cs="Tahoma"/>
                <w:sz w:val="20"/>
                <w:szCs w:val="20"/>
              </w:rPr>
              <w:t>24.07.2020</w:t>
            </w:r>
            <w:r w:rsidRPr="00F52BC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F52BCF" w:rsidRPr="00170637" w:rsidTr="00F52BCF">
        <w:tc>
          <w:tcPr>
            <w:tcW w:w="5193" w:type="dxa"/>
            <w:shd w:val="clear" w:color="auto" w:fill="auto"/>
          </w:tcPr>
          <w:p w:rsidR="00F52BCF" w:rsidRPr="00F52BCF" w:rsidRDefault="00F52BCF" w:rsidP="00F52BCF">
            <w:pPr>
              <w:rPr>
                <w:rFonts w:ascii="Tahoma" w:hAnsi="Tahoma" w:cs="Tahoma"/>
                <w:sz w:val="20"/>
                <w:szCs w:val="20"/>
              </w:rPr>
            </w:pPr>
            <w:r w:rsidRPr="00F52BCF">
              <w:rPr>
                <w:rFonts w:ascii="Tahoma" w:hAnsi="Tahoma" w:cs="Tahoma"/>
                <w:sz w:val="20"/>
                <w:szCs w:val="20"/>
              </w:rPr>
              <w:t>Секретарь общего собрания:</w:t>
            </w:r>
          </w:p>
        </w:tc>
        <w:tc>
          <w:tcPr>
            <w:tcW w:w="4963" w:type="dxa"/>
            <w:shd w:val="clear" w:color="auto" w:fill="auto"/>
          </w:tcPr>
          <w:p w:rsidR="00F52BCF" w:rsidRPr="00F52BCF" w:rsidRDefault="00F52BCF" w:rsidP="00511306">
            <w:pPr>
              <w:rPr>
                <w:rFonts w:ascii="Tahoma" w:hAnsi="Tahoma" w:cs="Tahoma"/>
                <w:sz w:val="20"/>
                <w:szCs w:val="20"/>
              </w:rPr>
            </w:pPr>
            <w:r w:rsidRPr="00F52BCF">
              <w:rPr>
                <w:rFonts w:ascii="Tahoma" w:hAnsi="Tahoma" w:cs="Tahoma"/>
                <w:sz w:val="20"/>
                <w:szCs w:val="20"/>
              </w:rPr>
              <w:t>Павловская Анна Сергеевна (</w:t>
            </w:r>
            <w:r w:rsidR="00511306" w:rsidRPr="00511306">
              <w:rPr>
                <w:rFonts w:ascii="Tahoma" w:hAnsi="Tahoma" w:cs="Tahoma"/>
                <w:sz w:val="20"/>
                <w:szCs w:val="20"/>
              </w:rPr>
              <w:t>избрана решением общего собрания акционеров</w:t>
            </w:r>
            <w:r w:rsidR="00FE6FB0">
              <w:rPr>
                <w:rFonts w:ascii="Tahoma" w:hAnsi="Tahoma" w:cs="Tahoma"/>
                <w:sz w:val="20"/>
                <w:szCs w:val="20"/>
              </w:rPr>
              <w:t xml:space="preserve"> 25</w:t>
            </w:r>
            <w:r w:rsidR="00511306">
              <w:rPr>
                <w:rFonts w:ascii="Tahoma" w:hAnsi="Tahoma" w:cs="Tahoma"/>
                <w:sz w:val="20"/>
                <w:szCs w:val="20"/>
              </w:rPr>
              <w:t xml:space="preserve">.08.2020). </w:t>
            </w:r>
          </w:p>
        </w:tc>
      </w:tr>
    </w:tbl>
    <w:p w:rsidR="00F52BCF" w:rsidRDefault="00F52BCF" w:rsidP="00511306">
      <w:pPr>
        <w:widowControl w:val="0"/>
        <w:spacing w:after="0"/>
        <w:jc w:val="both"/>
        <w:rPr>
          <w:rFonts w:ascii="Tahoma" w:hAnsi="Tahoma"/>
          <w:sz w:val="20"/>
        </w:rPr>
      </w:pP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 xml:space="preserve">В </w:t>
      </w:r>
      <w:r w:rsidR="00762410">
        <w:rPr>
          <w:rFonts w:ascii="Tahoma" w:hAnsi="Tahoma"/>
          <w:sz w:val="20"/>
        </w:rPr>
        <w:t>Отчете</w:t>
      </w:r>
      <w:r w:rsidRPr="00AB6EAA">
        <w:rPr>
          <w:rFonts w:ascii="Tahoma" w:hAnsi="Tahoma"/>
          <w:sz w:val="20"/>
        </w:rPr>
        <w:t xml:space="preserve"> об итогах голосования на </w:t>
      </w:r>
      <w:r w:rsidR="00762410">
        <w:rPr>
          <w:rFonts w:ascii="Tahoma" w:hAnsi="Tahoma"/>
          <w:sz w:val="20"/>
        </w:rPr>
        <w:t xml:space="preserve">внеочередном </w:t>
      </w:r>
      <w:r w:rsidRPr="00AB6EAA">
        <w:rPr>
          <w:rFonts w:ascii="Tahoma" w:hAnsi="Tahoma"/>
          <w:sz w:val="20"/>
        </w:rPr>
        <w:t xml:space="preserve">общем собрании </w:t>
      </w:r>
      <w:r w:rsidR="00762410">
        <w:rPr>
          <w:rFonts w:ascii="Tahoma" w:hAnsi="Tahoma"/>
          <w:sz w:val="20"/>
        </w:rPr>
        <w:t xml:space="preserve">акционеров </w:t>
      </w:r>
      <w:bookmarkStart w:id="0" w:name="_GoBack"/>
      <w:bookmarkEnd w:id="0"/>
      <w:r w:rsidRPr="00AB6EAA">
        <w:rPr>
          <w:rFonts w:ascii="Tahoma" w:hAnsi="Tahoma"/>
          <w:sz w:val="20"/>
        </w:rPr>
        <w:t>используется следующий термин: Положение - Положение Банка России "Об общих собраниях акционеров" от 16.11.2018 г. № 660-П.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AB6EAA" w:rsidRPr="003F794F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Повестка дня общего собрания: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1) Избрание секретаря внеочередного Общего собрания акционеров</w:t>
      </w:r>
      <w:r w:rsidR="00161D0D">
        <w:rPr>
          <w:rFonts w:ascii="Tahoma" w:hAnsi="Tahoma"/>
          <w:sz w:val="20"/>
        </w:rPr>
        <w:t>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2) Избрание счётной комиссии общего собрания акционеров</w:t>
      </w:r>
      <w:r w:rsidR="00161D0D">
        <w:rPr>
          <w:rFonts w:ascii="Tahoma" w:hAnsi="Tahoma"/>
          <w:sz w:val="20"/>
        </w:rPr>
        <w:t>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3) Определение количественного состава Ревизионной комиссии АО «НПФ «Телеком-Союз».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4) Избрание членов Ревизионной комиссии АО «НПФ «Телеком-Союз»</w:t>
      </w:r>
      <w:r w:rsidR="00161D0D">
        <w:rPr>
          <w:rFonts w:ascii="Tahoma" w:hAnsi="Tahoma"/>
          <w:sz w:val="20"/>
        </w:rPr>
        <w:t>.</w:t>
      </w:r>
    </w:p>
    <w:p w:rsidR="00161D0D" w:rsidRDefault="00161D0D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BC76CE" w:rsidRPr="00BC76CE" w:rsidRDefault="00161D0D" w:rsidP="00BC76CE">
      <w:pPr>
        <w:pStyle w:val="a7"/>
        <w:widowControl w:val="0"/>
        <w:numPr>
          <w:ilvl w:val="0"/>
          <w:numId w:val="1"/>
        </w:numPr>
        <w:spacing w:after="0"/>
        <w:jc w:val="both"/>
        <w:rPr>
          <w:rFonts w:ascii="Tahoma" w:hAnsi="Tahoma"/>
          <w:b/>
          <w:sz w:val="20"/>
        </w:rPr>
      </w:pPr>
      <w:r w:rsidRPr="00161D0D">
        <w:rPr>
          <w:rFonts w:ascii="Tahoma" w:hAnsi="Tahoma"/>
          <w:b/>
          <w:sz w:val="20"/>
        </w:rPr>
        <w:t>Избрание секретаря внеочередного Общего собрания акционеров.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Кворум и итоги голосования по вопросу № 1 повестки дня:</w:t>
      </w:r>
    </w:p>
    <w:p w:rsidR="00AB6EAA" w:rsidRPr="00AB6EAA" w:rsidRDefault="00AB6EAA" w:rsidP="00C504FD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Избрание секретаря внеочередного Общего собрания акционеров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AB6EAA" w:rsidRPr="00AB6EAA" w:rsidTr="002628D8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800 000 000 000</w:t>
            </w:r>
          </w:p>
        </w:tc>
      </w:tr>
      <w:tr w:rsidR="00AB6EAA" w:rsidRPr="00AB6EAA" w:rsidTr="0077194D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AB6EAA" w:rsidRPr="00AB6EAA" w:rsidTr="008C2CFE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797 746 394 604  </w:t>
            </w:r>
          </w:p>
        </w:tc>
      </w:tr>
      <w:tr w:rsidR="00AB6EAA" w:rsidRPr="00AB6EAA" w:rsidTr="007F0579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99.7183%</w:t>
            </w:r>
          </w:p>
        </w:tc>
      </w:tr>
    </w:tbl>
    <w:p w:rsidR="00AB6EAA" w:rsidRPr="00AB6EAA" w:rsidRDefault="00AB6EAA" w:rsidP="00F755E1">
      <w:pPr>
        <w:widowControl w:val="0"/>
        <w:spacing w:after="0"/>
        <w:ind w:left="567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 xml:space="preserve"> 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lastRenderedPageBreak/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797 746 394 604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6277D5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797 746 394 604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AB6EAA" w:rsidRPr="00AB6EAA" w:rsidRDefault="00BC76CE" w:rsidP="00BC76CE">
      <w:pPr>
        <w:widowControl w:val="0"/>
        <w:spacing w:after="0"/>
        <w:jc w:val="both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 xml:space="preserve">          </w:t>
      </w:r>
      <w:r w:rsidR="00AB6EAA" w:rsidRPr="00AB6EAA">
        <w:rPr>
          <w:rFonts w:ascii="Tahoma" w:hAnsi="Tahoma"/>
          <w:b/>
          <w:sz w:val="20"/>
        </w:rPr>
        <w:t>РЕШЕНИЕ: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Избрать Секретарем внеочередного общего собрания акционеров АО «НПФ «Телеком-Союз» Павловскую Анну Сергеевну.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РЕШЕНИЕ ПРИНЯТО</w:t>
      </w:r>
    </w:p>
    <w:p w:rsid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 xml:space="preserve"> </w:t>
      </w:r>
    </w:p>
    <w:p w:rsidR="00161D0D" w:rsidRPr="00BC76CE" w:rsidRDefault="00161D0D" w:rsidP="00DB265C">
      <w:pPr>
        <w:pStyle w:val="a7"/>
        <w:widowControl w:val="0"/>
        <w:numPr>
          <w:ilvl w:val="0"/>
          <w:numId w:val="1"/>
        </w:numPr>
        <w:spacing w:after="0"/>
        <w:jc w:val="both"/>
        <w:rPr>
          <w:rFonts w:ascii="Tahoma" w:hAnsi="Tahoma"/>
          <w:b/>
          <w:sz w:val="20"/>
        </w:rPr>
      </w:pPr>
      <w:r w:rsidRPr="00161D0D">
        <w:rPr>
          <w:rFonts w:ascii="Tahoma" w:hAnsi="Tahoma"/>
          <w:b/>
          <w:sz w:val="20"/>
        </w:rPr>
        <w:t>Избрание счётной комиссии общего собрания акционеров.</w:t>
      </w:r>
      <w:r>
        <w:rPr>
          <w:rFonts w:ascii="Tahoma" w:hAnsi="Tahoma"/>
          <w:b/>
          <w:sz w:val="20"/>
        </w:rPr>
        <w:t xml:space="preserve"> 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Кворум и итоги голосования по вопросу № 2 повестки дня:</w:t>
      </w:r>
    </w:p>
    <w:p w:rsidR="00AB6EAA" w:rsidRPr="00AB6EAA" w:rsidRDefault="00AB6EAA" w:rsidP="00C504FD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Избрание счётной комиссии общего собрания акционеров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AB6EAA" w:rsidRPr="00AB6EAA" w:rsidTr="00F378F8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800 000 000 000</w:t>
            </w:r>
          </w:p>
        </w:tc>
      </w:tr>
      <w:tr w:rsidR="00AB6EAA" w:rsidRPr="00AB6EAA" w:rsidTr="008C6E5D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AB6EAA" w:rsidRPr="00AB6EAA" w:rsidTr="00762E07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797 746 394 604  </w:t>
            </w:r>
          </w:p>
        </w:tc>
      </w:tr>
      <w:tr w:rsidR="00AB6EAA" w:rsidRPr="00AB6EAA" w:rsidTr="00435E02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99.7183%</w:t>
            </w:r>
          </w:p>
        </w:tc>
      </w:tr>
    </w:tbl>
    <w:p w:rsidR="00AB6EAA" w:rsidRPr="00AB6EAA" w:rsidRDefault="00AB6EAA" w:rsidP="00F755E1">
      <w:pPr>
        <w:widowControl w:val="0"/>
        <w:spacing w:after="0"/>
        <w:ind w:left="567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 xml:space="preserve"> 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797 746 394 604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5F1202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797 746 394 604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AB6EAA" w:rsidRPr="00AB6EAA" w:rsidRDefault="00AB6EAA" w:rsidP="00BC76CE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РЕШЕНИЕ: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Избрать счетной комиссией общего собрания акционеров АО «НПФ «Телеком-Союз»: Акционерное общество Независимая регистраторская компании «Р.О.С.Т».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РЕШЕНИЕ ПРИНЯТО</w:t>
      </w:r>
    </w:p>
    <w:p w:rsidR="00193101" w:rsidRPr="00AB6EAA" w:rsidRDefault="00193101" w:rsidP="00BC76CE">
      <w:pPr>
        <w:widowControl w:val="0"/>
        <w:spacing w:after="0"/>
        <w:jc w:val="both"/>
        <w:rPr>
          <w:rFonts w:ascii="Tahoma" w:hAnsi="Tahoma"/>
          <w:b/>
          <w:sz w:val="20"/>
        </w:rPr>
      </w:pPr>
    </w:p>
    <w:p w:rsidR="002F1A7C" w:rsidRPr="00BC76CE" w:rsidRDefault="00161D0D" w:rsidP="00BC76CE">
      <w:pPr>
        <w:pStyle w:val="a7"/>
        <w:widowControl w:val="0"/>
        <w:numPr>
          <w:ilvl w:val="0"/>
          <w:numId w:val="1"/>
        </w:numPr>
        <w:spacing w:after="0"/>
        <w:jc w:val="both"/>
        <w:rPr>
          <w:rFonts w:ascii="Tahoma" w:hAnsi="Tahoma"/>
          <w:b/>
          <w:sz w:val="20"/>
        </w:rPr>
      </w:pPr>
      <w:r w:rsidRPr="00161D0D">
        <w:rPr>
          <w:rFonts w:ascii="Tahoma" w:hAnsi="Tahoma"/>
          <w:b/>
          <w:sz w:val="20"/>
        </w:rPr>
        <w:t>Определение количественного состава Ревизионной комиссии АО «НПФ «Телеком-Союз».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Кворум и итоги голосования по вопросу № 3 повестки дня:</w:t>
      </w:r>
    </w:p>
    <w:p w:rsidR="00AB6EAA" w:rsidRPr="00AB6EAA" w:rsidRDefault="00AB6EAA" w:rsidP="00C504FD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Определение количественного состава Ревизионной комиссии АО «НПФ «Телеком-Союз».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AB6EAA" w:rsidRPr="00AB6EAA" w:rsidTr="00223A37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800 000 000 000</w:t>
            </w:r>
          </w:p>
        </w:tc>
      </w:tr>
      <w:tr w:rsidR="00AB6EAA" w:rsidRPr="00AB6EAA" w:rsidTr="00DE612C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AB6EAA" w:rsidRPr="00AB6EAA" w:rsidTr="00977C2E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797 746 394 604  </w:t>
            </w:r>
          </w:p>
        </w:tc>
      </w:tr>
      <w:tr w:rsidR="00AB6EAA" w:rsidRPr="00AB6EAA" w:rsidTr="00DD35DF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99.7183%</w:t>
            </w:r>
          </w:p>
        </w:tc>
      </w:tr>
    </w:tbl>
    <w:p w:rsidR="00AB6EAA" w:rsidRPr="00AB6EAA" w:rsidRDefault="00AB6EAA" w:rsidP="00F755E1">
      <w:pPr>
        <w:widowControl w:val="0"/>
        <w:spacing w:after="0"/>
        <w:ind w:left="567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lastRenderedPageBreak/>
        <w:t xml:space="preserve"> 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797 746 394 604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92591B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797 746 394 604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AB6EAA" w:rsidRPr="00AB6EAA" w:rsidRDefault="00BC76CE" w:rsidP="00BC76CE">
      <w:pPr>
        <w:widowControl w:val="0"/>
        <w:spacing w:after="0"/>
        <w:jc w:val="both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 xml:space="preserve">         </w:t>
      </w:r>
      <w:r w:rsidR="00AB6EAA" w:rsidRPr="00AB6EAA">
        <w:rPr>
          <w:rFonts w:ascii="Tahoma" w:hAnsi="Tahoma"/>
          <w:b/>
          <w:sz w:val="20"/>
        </w:rPr>
        <w:t>РЕШЕНИЕ: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Определить количественный состав Ревизионной комиссии АО «НПФ «Телеком-Союз» в количестве 3 членов Ревизионной комиссии.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РЕШЕНИЕ ПРИНЯТО</w:t>
      </w:r>
    </w:p>
    <w:p w:rsidR="00911E2D" w:rsidRDefault="00911E2D" w:rsidP="00911E2D">
      <w:pPr>
        <w:keepNext/>
        <w:spacing w:after="0"/>
        <w:ind w:left="567"/>
        <w:jc w:val="both"/>
        <w:rPr>
          <w:rFonts w:ascii="Tahoma" w:eastAsia="Times New Roman" w:hAnsi="Tahoma" w:cs="Times New Roman"/>
          <w:b/>
          <w:sz w:val="20"/>
          <w:highlight w:val="yellow"/>
          <w:lang w:eastAsia="ru-RU"/>
        </w:rPr>
      </w:pPr>
    </w:p>
    <w:p w:rsidR="00BC76CE" w:rsidRPr="00BC76CE" w:rsidRDefault="00911E2D" w:rsidP="00BC76CE">
      <w:pPr>
        <w:keepNext/>
        <w:spacing w:after="0"/>
        <w:ind w:left="567"/>
        <w:jc w:val="both"/>
        <w:rPr>
          <w:rFonts w:ascii="Tahoma" w:eastAsia="Times New Roman" w:hAnsi="Tahoma" w:cs="Times New Roman"/>
          <w:b/>
          <w:sz w:val="20"/>
          <w:lang w:eastAsia="ru-RU"/>
        </w:rPr>
      </w:pPr>
      <w:r w:rsidRPr="00911E2D">
        <w:rPr>
          <w:rFonts w:ascii="Tahoma" w:eastAsia="Times New Roman" w:hAnsi="Tahoma" w:cs="Times New Roman"/>
          <w:b/>
          <w:sz w:val="20"/>
          <w:lang w:eastAsia="ru-RU"/>
        </w:rPr>
        <w:t xml:space="preserve">4. </w:t>
      </w:r>
      <w:r w:rsidRPr="00911E2D">
        <w:rPr>
          <w:rFonts w:ascii="Tahoma" w:eastAsia="Times New Roman" w:hAnsi="Tahoma" w:cs="Tahoma"/>
          <w:b/>
          <w:sz w:val="20"/>
          <w:lang w:eastAsia="ru-RU"/>
        </w:rPr>
        <w:t>Избрание членов Ревизионной комиссии АО «НПФ «Телеком-Союз»</w:t>
      </w:r>
      <w:r w:rsidRPr="00911E2D">
        <w:rPr>
          <w:rFonts w:ascii="Tahoma" w:eastAsia="Times New Roman" w:hAnsi="Tahoma" w:cs="Times New Roman"/>
          <w:b/>
          <w:sz w:val="20"/>
          <w:lang w:eastAsia="ru-RU"/>
        </w:rPr>
        <w:t>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Кворум и итоги голосования по вопросу № 4 повестки дня:</w:t>
      </w:r>
    </w:p>
    <w:p w:rsidR="00AB6EAA" w:rsidRPr="00AB6EAA" w:rsidRDefault="00AB6EAA" w:rsidP="00C504FD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Избрание членов Ревизионной комиссии АО «НПФ «Телеком-Союз»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AB6EAA" w:rsidRPr="00AB6EAA" w:rsidTr="00A13491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800 000 000 000</w:t>
            </w:r>
          </w:p>
        </w:tc>
      </w:tr>
      <w:tr w:rsidR="00AB6EAA" w:rsidRPr="00AB6EAA" w:rsidTr="00C2665E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AB6EAA" w:rsidRPr="00AB6EAA" w:rsidTr="00757487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797 746 394 604  </w:t>
            </w:r>
          </w:p>
        </w:tc>
      </w:tr>
      <w:tr w:rsidR="00AB6EAA" w:rsidRPr="00AB6EAA" w:rsidTr="00C0456A">
        <w:trPr>
          <w:cantSplit/>
        </w:trPr>
        <w:tc>
          <w:tcPr>
            <w:tcW w:w="8436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99.7183%</w:t>
            </w:r>
          </w:p>
        </w:tc>
      </w:tr>
    </w:tbl>
    <w:p w:rsidR="00AB6EAA" w:rsidRPr="00AB6EAA" w:rsidRDefault="00AB6EAA" w:rsidP="00F755E1">
      <w:pPr>
        <w:widowControl w:val="0"/>
        <w:spacing w:after="0"/>
        <w:ind w:left="567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 xml:space="preserve"> 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797 746 394 604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6F0A96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AB6EAA" w:rsidRPr="00AB6EAA" w:rsidTr="00AB6EAA">
        <w:trPr>
          <w:cantSplit/>
        </w:trPr>
        <w:tc>
          <w:tcPr>
            <w:tcW w:w="235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797 746 394 604 </w:t>
            </w:r>
          </w:p>
        </w:tc>
        <w:tc>
          <w:tcPr>
            <w:tcW w:w="3288" w:type="dxa"/>
            <w:shd w:val="clear" w:color="auto" w:fill="auto"/>
          </w:tcPr>
          <w:p w:rsidR="00AB6EAA" w:rsidRPr="00AB6EAA" w:rsidRDefault="00AB6EAA" w:rsidP="00F755E1">
            <w:pPr>
              <w:widowControl w:val="0"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193101" w:rsidRDefault="00193101" w:rsidP="00911E2D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AB6EAA" w:rsidRPr="00AB6EAA" w:rsidRDefault="00AB6EAA" w:rsidP="00911E2D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РЕШЕНИЕ: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Избрать Ревизионную комиссию АО «НПФ «Телеком-Союз» в следующем составе: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1. Беляева Оксана Анатольевна;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2. Магер Кристина Анатольевна;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AB6EAA">
        <w:rPr>
          <w:rFonts w:ascii="Tahoma" w:hAnsi="Tahoma"/>
          <w:sz w:val="20"/>
        </w:rPr>
        <w:t>3. Маликова Ольга Ивановна.</w:t>
      </w:r>
    </w:p>
    <w:p w:rsidR="00AB6EAA" w:rsidRP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AB6EAA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AB6EAA">
        <w:rPr>
          <w:rFonts w:ascii="Tahoma" w:hAnsi="Tahoma"/>
          <w:b/>
          <w:sz w:val="20"/>
        </w:rPr>
        <w:t>РЕШЕНИЕ ПРИНЯТО</w:t>
      </w:r>
    </w:p>
    <w:p w:rsidR="002F1A7C" w:rsidRDefault="002F1A7C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2F1A7C" w:rsidRDefault="002F1A7C" w:rsidP="00BC76CE">
      <w:pPr>
        <w:tabs>
          <w:tab w:val="left" w:pos="5670"/>
        </w:tabs>
        <w:autoSpaceDE w:val="0"/>
        <w:autoSpaceDN w:val="0"/>
        <w:spacing w:after="0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2F1A7C" w:rsidRPr="002F1A7C" w:rsidRDefault="002F1A7C" w:rsidP="002F1A7C">
      <w:pPr>
        <w:tabs>
          <w:tab w:val="left" w:pos="5670"/>
        </w:tabs>
        <w:autoSpaceDE w:val="0"/>
        <w:autoSpaceDN w:val="0"/>
        <w:spacing w:after="0"/>
        <w:ind w:firstLine="567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2F1A7C">
        <w:rPr>
          <w:rFonts w:ascii="Tahoma" w:eastAsia="Times New Roman" w:hAnsi="Tahoma" w:cs="Tahoma"/>
          <w:b/>
          <w:sz w:val="20"/>
          <w:szCs w:val="20"/>
          <w:lang w:eastAsia="ru-RU"/>
        </w:rPr>
        <w:t>Председатель собрания</w:t>
      </w:r>
      <w:r w:rsidRPr="002F1A7C">
        <w:rPr>
          <w:rFonts w:ascii="Tahoma" w:eastAsia="Times New Roman" w:hAnsi="Tahoma" w:cs="Tahoma"/>
          <w:b/>
          <w:sz w:val="20"/>
          <w:szCs w:val="20"/>
          <w:lang w:eastAsia="ru-RU"/>
        </w:rPr>
        <w:tab/>
      </w:r>
      <w:r w:rsidR="00193101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</w:t>
      </w:r>
      <w:r w:rsidRPr="002F1A7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/</w:t>
      </w:r>
      <w:r w:rsidR="00193101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Г.В. Морозова</w:t>
      </w:r>
      <w:r w:rsidRPr="002F1A7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/</w:t>
      </w:r>
    </w:p>
    <w:p w:rsidR="002F1A7C" w:rsidRPr="002F1A7C" w:rsidRDefault="002F1A7C" w:rsidP="002F1A7C">
      <w:pPr>
        <w:autoSpaceDE w:val="0"/>
        <w:autoSpaceDN w:val="0"/>
        <w:spacing w:after="0"/>
        <w:ind w:firstLine="567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193101" w:rsidRDefault="00193101" w:rsidP="002F1A7C">
      <w:pPr>
        <w:tabs>
          <w:tab w:val="left" w:pos="5670"/>
        </w:tabs>
        <w:autoSpaceDE w:val="0"/>
        <w:autoSpaceDN w:val="0"/>
        <w:spacing w:after="0"/>
        <w:ind w:firstLine="567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2F1A7C" w:rsidRPr="002F1A7C" w:rsidRDefault="00BC76CE" w:rsidP="00BC76CE">
      <w:pPr>
        <w:tabs>
          <w:tab w:val="left" w:pos="5670"/>
        </w:tabs>
        <w:autoSpaceDE w:val="0"/>
        <w:autoSpaceDN w:val="0"/>
        <w:spacing w:after="0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</w:t>
      </w:r>
      <w:r w:rsidR="00290C5B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</w:t>
      </w:r>
      <w:r w:rsidR="002F1A7C" w:rsidRPr="002F1A7C">
        <w:rPr>
          <w:rFonts w:ascii="Tahoma" w:eastAsia="Times New Roman" w:hAnsi="Tahoma" w:cs="Tahoma"/>
          <w:b/>
          <w:sz w:val="20"/>
          <w:szCs w:val="20"/>
          <w:lang w:eastAsia="ru-RU"/>
        </w:rPr>
        <w:t>Секретарь собрания</w:t>
      </w:r>
      <w:r w:rsidR="002F1A7C" w:rsidRPr="002F1A7C">
        <w:rPr>
          <w:rFonts w:ascii="Tahoma" w:eastAsia="Times New Roman" w:hAnsi="Tahoma" w:cs="Tahoma"/>
          <w:b/>
          <w:sz w:val="20"/>
          <w:szCs w:val="20"/>
          <w:lang w:eastAsia="ru-RU"/>
        </w:rPr>
        <w:tab/>
      </w:r>
      <w:r w:rsidR="00193101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</w:t>
      </w:r>
      <w:r w:rsidR="002F1A7C" w:rsidRPr="002F1A7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/</w:t>
      </w:r>
      <w:r w:rsidR="00193101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А.С. Павловская</w:t>
      </w:r>
      <w:r w:rsidR="002F1A7C" w:rsidRPr="002F1A7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/</w:t>
      </w:r>
    </w:p>
    <w:p w:rsidR="002F1A7C" w:rsidRPr="00AB6EAA" w:rsidRDefault="002F1A7C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sectPr w:rsidR="002F1A7C" w:rsidRPr="00AB6EAA" w:rsidSect="00AB6EAA">
      <w:footerReference w:type="default" r:id="rId7"/>
      <w:pgSz w:w="11906" w:h="16838"/>
      <w:pgMar w:top="567" w:right="567" w:bottom="567" w:left="567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EAA" w:rsidRDefault="00AB6EAA" w:rsidP="00AB6EAA">
      <w:pPr>
        <w:spacing w:after="0" w:line="240" w:lineRule="auto"/>
      </w:pPr>
      <w:r>
        <w:separator/>
      </w:r>
    </w:p>
  </w:endnote>
  <w:endnote w:type="continuationSeparator" w:id="0">
    <w:p w:rsidR="00AB6EAA" w:rsidRDefault="00AB6EAA" w:rsidP="00AB6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EAA" w:rsidRDefault="00AB6EAA" w:rsidP="00AB6EAA">
    <w:pPr>
      <w:pStyle w:val="a5"/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62410">
      <w:rPr>
        <w:noProof/>
      </w:rPr>
      <w:t>2</w:t>
    </w:r>
    <w:r>
      <w:fldChar w:fldCharType="end"/>
    </w:r>
    <w:r>
      <w:t xml:space="preserve"> из </w:t>
    </w:r>
    <w:r w:rsidR="00486844">
      <w:rPr>
        <w:noProof/>
      </w:rPr>
      <w:fldChar w:fldCharType="begin"/>
    </w:r>
    <w:r w:rsidR="00486844">
      <w:rPr>
        <w:noProof/>
      </w:rPr>
      <w:instrText xml:space="preserve"> SECTIONPAGES \* MERGEFORMAT </w:instrText>
    </w:r>
    <w:r w:rsidR="00486844">
      <w:rPr>
        <w:noProof/>
      </w:rPr>
      <w:fldChar w:fldCharType="separate"/>
    </w:r>
    <w:r w:rsidR="00762410">
      <w:rPr>
        <w:noProof/>
      </w:rPr>
      <w:t>3</w:t>
    </w:r>
    <w:r w:rsidR="0048684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EAA" w:rsidRDefault="00AB6EAA" w:rsidP="00AB6EAA">
      <w:pPr>
        <w:spacing w:after="0" w:line="240" w:lineRule="auto"/>
      </w:pPr>
      <w:r>
        <w:separator/>
      </w:r>
    </w:p>
  </w:footnote>
  <w:footnote w:type="continuationSeparator" w:id="0">
    <w:p w:rsidR="00AB6EAA" w:rsidRDefault="00AB6EAA" w:rsidP="00AB6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43429"/>
    <w:multiLevelType w:val="hybridMultilevel"/>
    <w:tmpl w:val="2AA43BBA"/>
    <w:lvl w:ilvl="0" w:tplc="6B5E82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EAA"/>
    <w:rsid w:val="00161D0D"/>
    <w:rsid w:val="00170637"/>
    <w:rsid w:val="00186DE9"/>
    <w:rsid w:val="00193101"/>
    <w:rsid w:val="002356D8"/>
    <w:rsid w:val="00290C5B"/>
    <w:rsid w:val="002F1A7C"/>
    <w:rsid w:val="003F794F"/>
    <w:rsid w:val="00486844"/>
    <w:rsid w:val="00511306"/>
    <w:rsid w:val="00521649"/>
    <w:rsid w:val="006B257C"/>
    <w:rsid w:val="00762410"/>
    <w:rsid w:val="008C3EEB"/>
    <w:rsid w:val="009108BD"/>
    <w:rsid w:val="00911E2D"/>
    <w:rsid w:val="00AB6EAA"/>
    <w:rsid w:val="00BC76CE"/>
    <w:rsid w:val="00C504FD"/>
    <w:rsid w:val="00C83E43"/>
    <w:rsid w:val="00DB265C"/>
    <w:rsid w:val="00E12A74"/>
    <w:rsid w:val="00E85229"/>
    <w:rsid w:val="00F52BCF"/>
    <w:rsid w:val="00F755E1"/>
    <w:rsid w:val="00FE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AA7BB4-DAE5-417B-AFC3-D90C1B9A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6EAA"/>
  </w:style>
  <w:style w:type="paragraph" w:styleId="a5">
    <w:name w:val="footer"/>
    <w:basedOn w:val="a"/>
    <w:link w:val="a6"/>
    <w:uiPriority w:val="99"/>
    <w:unhideWhenUsed/>
    <w:rsid w:val="00AB6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6EAA"/>
  </w:style>
  <w:style w:type="paragraph" w:styleId="a7">
    <w:name w:val="List Paragraph"/>
    <w:basedOn w:val="a"/>
    <w:uiPriority w:val="34"/>
    <w:qFormat/>
    <w:rsid w:val="00161D0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93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1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Быковский Михаил</dc:creator>
  <cp:lastModifiedBy>Павловская Анна Сергеевна </cp:lastModifiedBy>
  <cp:revision>6</cp:revision>
  <cp:lastPrinted>2020-08-28T10:30:00Z</cp:lastPrinted>
  <dcterms:created xsi:type="dcterms:W3CDTF">2020-08-28T09:53:00Z</dcterms:created>
  <dcterms:modified xsi:type="dcterms:W3CDTF">2020-08-28T10:42:00Z</dcterms:modified>
</cp:coreProperties>
</file>